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44B8" w:rsidRPr="002F1574" w:rsidRDefault="00C74030" w:rsidP="00842608">
      <w:pPr>
        <w:jc w:val="center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noProof/>
          <w:sz w:val="28"/>
          <w:szCs w:val="24"/>
          <w:lang w:eastAsia="en-AU"/>
        </w:rPr>
        <w:t>Shaping Volcanoes</w:t>
      </w:r>
    </w:p>
    <w:p w:rsidR="00AA44B8" w:rsidRPr="002F1574" w:rsidRDefault="00AA44B8" w:rsidP="00AA44B8">
      <w:pPr>
        <w:rPr>
          <w:rFonts w:ascii="Arial" w:hAnsi="Arial" w:cs="Arial"/>
          <w:sz w:val="24"/>
          <w:szCs w:val="24"/>
        </w:rPr>
      </w:pPr>
      <w:r w:rsidRPr="002F1574">
        <w:rPr>
          <w:rFonts w:ascii="Arial" w:hAnsi="Arial" w:cs="Arial"/>
          <w:b/>
          <w:sz w:val="24"/>
          <w:szCs w:val="24"/>
        </w:rPr>
        <w:t>Aim:</w:t>
      </w:r>
      <w:r w:rsidRPr="002F1574">
        <w:rPr>
          <w:rFonts w:ascii="Arial" w:hAnsi="Arial" w:cs="Arial"/>
          <w:sz w:val="24"/>
          <w:szCs w:val="24"/>
        </w:rPr>
        <w:t xml:space="preserve"> To </w:t>
      </w:r>
      <w:r w:rsidR="005E14E8">
        <w:rPr>
          <w:rFonts w:ascii="Arial" w:hAnsi="Arial" w:cs="Arial"/>
          <w:sz w:val="24"/>
          <w:szCs w:val="24"/>
        </w:rPr>
        <w:t>find out if</w:t>
      </w:r>
      <w:r w:rsidR="00C74030">
        <w:rPr>
          <w:rFonts w:ascii="Arial" w:hAnsi="Arial" w:cs="Arial"/>
          <w:sz w:val="24"/>
          <w:szCs w:val="24"/>
        </w:rPr>
        <w:t xml:space="preserve"> the </w:t>
      </w:r>
      <w:r w:rsidR="005E14E8">
        <w:rPr>
          <w:rFonts w:ascii="Arial" w:hAnsi="Arial" w:cs="Arial"/>
          <w:sz w:val="24"/>
          <w:szCs w:val="24"/>
        </w:rPr>
        <w:t xml:space="preserve">composition of volcanoes affects the </w:t>
      </w:r>
      <w:r w:rsidR="00C74030">
        <w:rPr>
          <w:rFonts w:ascii="Arial" w:hAnsi="Arial" w:cs="Arial"/>
          <w:sz w:val="24"/>
          <w:szCs w:val="24"/>
        </w:rPr>
        <w:t xml:space="preserve">angle of </w:t>
      </w:r>
      <w:r w:rsidR="005E14E8">
        <w:rPr>
          <w:rFonts w:ascii="Arial" w:hAnsi="Arial" w:cs="Arial"/>
          <w:sz w:val="24"/>
          <w:szCs w:val="24"/>
        </w:rPr>
        <w:t>repose</w:t>
      </w:r>
      <w:r w:rsidR="00C74030">
        <w:rPr>
          <w:rFonts w:ascii="Arial" w:hAnsi="Arial" w:cs="Arial"/>
          <w:sz w:val="24"/>
          <w:szCs w:val="24"/>
        </w:rPr>
        <w:t>.</w:t>
      </w:r>
    </w:p>
    <w:p w:rsidR="00842608" w:rsidRPr="002F1574" w:rsidRDefault="00842608" w:rsidP="00F46054">
      <w:pPr>
        <w:spacing w:line="360" w:lineRule="auto"/>
        <w:rPr>
          <w:rFonts w:ascii="Arial" w:hAnsi="Arial" w:cs="Arial"/>
          <w:sz w:val="24"/>
          <w:szCs w:val="24"/>
        </w:rPr>
      </w:pPr>
      <w:bookmarkStart w:id="0" w:name="_GoBack"/>
      <w:bookmarkEnd w:id="0"/>
      <w:r w:rsidRPr="002F1574">
        <w:rPr>
          <w:rFonts w:ascii="Arial" w:hAnsi="Arial" w:cs="Arial"/>
          <w:b/>
          <w:sz w:val="24"/>
          <w:szCs w:val="24"/>
        </w:rPr>
        <w:t>Hypothesis:</w:t>
      </w:r>
      <w:r w:rsidRPr="002F1574">
        <w:rPr>
          <w:rFonts w:ascii="Arial" w:hAnsi="Arial" w:cs="Arial"/>
          <w:sz w:val="24"/>
          <w:szCs w:val="24"/>
        </w:rPr>
        <w:t xml:space="preserve"> _____________________________________________________________________________</w:t>
      </w:r>
    </w:p>
    <w:p w:rsidR="00842608" w:rsidRPr="002F1574" w:rsidRDefault="00842608" w:rsidP="00F46054">
      <w:pPr>
        <w:spacing w:line="360" w:lineRule="auto"/>
        <w:rPr>
          <w:rFonts w:ascii="Arial" w:hAnsi="Arial" w:cs="Arial"/>
          <w:sz w:val="24"/>
          <w:szCs w:val="24"/>
        </w:rPr>
      </w:pPr>
      <w:r w:rsidRPr="002F1574">
        <w:rPr>
          <w:rFonts w:ascii="Arial" w:hAnsi="Arial" w:cs="Arial"/>
          <w:b/>
          <w:sz w:val="24"/>
          <w:szCs w:val="24"/>
        </w:rPr>
        <w:t>Variables:</w:t>
      </w:r>
      <w:r w:rsidRPr="002F1574">
        <w:rPr>
          <w:rFonts w:ascii="Arial" w:hAnsi="Arial" w:cs="Arial"/>
          <w:sz w:val="24"/>
          <w:szCs w:val="24"/>
        </w:rPr>
        <w:t xml:space="preserve"> </w:t>
      </w:r>
      <w:r w:rsidRPr="002F1574">
        <w:rPr>
          <w:rFonts w:ascii="Arial" w:hAnsi="Arial" w:cs="Arial"/>
          <w:sz w:val="24"/>
          <w:szCs w:val="24"/>
        </w:rPr>
        <w:br/>
      </w:r>
      <w:r w:rsidRPr="002F1574">
        <w:rPr>
          <w:rFonts w:ascii="Arial" w:hAnsi="Arial" w:cs="Arial"/>
          <w:sz w:val="24"/>
          <w:szCs w:val="24"/>
        </w:rPr>
        <w:tab/>
      </w:r>
      <w:r w:rsidRPr="002F1574">
        <w:rPr>
          <w:rFonts w:ascii="Arial" w:hAnsi="Arial" w:cs="Arial"/>
          <w:sz w:val="24"/>
          <w:szCs w:val="24"/>
        </w:rPr>
        <w:tab/>
        <w:t>Independent    _____________________________</w:t>
      </w:r>
    </w:p>
    <w:p w:rsidR="00842608" w:rsidRPr="002F1574" w:rsidRDefault="00842608" w:rsidP="00F46054">
      <w:pPr>
        <w:spacing w:line="360" w:lineRule="auto"/>
        <w:rPr>
          <w:rFonts w:ascii="Arial" w:hAnsi="Arial" w:cs="Arial"/>
          <w:sz w:val="24"/>
          <w:szCs w:val="24"/>
        </w:rPr>
      </w:pPr>
      <w:r w:rsidRPr="002F1574">
        <w:rPr>
          <w:rFonts w:ascii="Arial" w:hAnsi="Arial" w:cs="Arial"/>
          <w:sz w:val="24"/>
          <w:szCs w:val="24"/>
        </w:rPr>
        <w:tab/>
      </w:r>
      <w:r w:rsidRPr="002F1574">
        <w:rPr>
          <w:rFonts w:ascii="Arial" w:hAnsi="Arial" w:cs="Arial"/>
          <w:sz w:val="24"/>
          <w:szCs w:val="24"/>
        </w:rPr>
        <w:tab/>
        <w:t>Dependent       _____________________________</w:t>
      </w:r>
    </w:p>
    <w:p w:rsidR="00411D27" w:rsidRPr="002F1574" w:rsidRDefault="00842608" w:rsidP="00F46054">
      <w:pPr>
        <w:spacing w:line="360" w:lineRule="auto"/>
        <w:rPr>
          <w:rFonts w:ascii="Arial" w:hAnsi="Arial" w:cs="Arial"/>
          <w:sz w:val="24"/>
          <w:szCs w:val="24"/>
        </w:rPr>
      </w:pPr>
      <w:r w:rsidRPr="002F1574">
        <w:rPr>
          <w:rFonts w:ascii="Arial" w:hAnsi="Arial" w:cs="Arial"/>
          <w:sz w:val="24"/>
          <w:szCs w:val="24"/>
        </w:rPr>
        <w:tab/>
      </w:r>
      <w:r w:rsidRPr="002F1574">
        <w:rPr>
          <w:rFonts w:ascii="Arial" w:hAnsi="Arial" w:cs="Arial"/>
          <w:sz w:val="24"/>
          <w:szCs w:val="24"/>
        </w:rPr>
        <w:tab/>
        <w:t xml:space="preserve">Controlled        </w:t>
      </w:r>
      <w:r w:rsidR="005E14E8">
        <w:rPr>
          <w:rFonts w:ascii="Arial" w:hAnsi="Arial" w:cs="Arial"/>
          <w:sz w:val="24"/>
          <w:szCs w:val="24"/>
        </w:rPr>
        <w:t>_________________________</w:t>
      </w:r>
      <w:r w:rsidR="00411D27">
        <w:rPr>
          <w:rFonts w:ascii="Arial" w:hAnsi="Arial" w:cs="Arial"/>
          <w:sz w:val="24"/>
          <w:szCs w:val="24"/>
        </w:rPr>
        <w:t>______________________________</w:t>
      </w:r>
    </w:p>
    <w:p w:rsidR="00411D27" w:rsidRDefault="00411D27" w:rsidP="00AA44B8">
      <w:pPr>
        <w:rPr>
          <w:rFonts w:ascii="Arial" w:hAnsi="Arial" w:cs="Arial"/>
          <w:b/>
          <w:sz w:val="24"/>
          <w:szCs w:val="24"/>
        </w:rPr>
      </w:pPr>
      <w:r>
        <w:rPr>
          <w:noProof/>
          <w:lang w:eastAsia="en-AU"/>
        </w:rPr>
        <w:drawing>
          <wp:anchor distT="0" distB="0" distL="114300" distR="114300" simplePos="0" relativeHeight="251660288" behindDoc="0" locked="0" layoutInCell="1" allowOverlap="1" wp14:anchorId="41382C6A" wp14:editId="230CC3AA">
            <wp:simplePos x="0" y="0"/>
            <wp:positionH relativeFrom="column">
              <wp:posOffset>4083050</wp:posOffset>
            </wp:positionH>
            <wp:positionV relativeFrom="paragraph">
              <wp:posOffset>157480</wp:posOffset>
            </wp:positionV>
            <wp:extent cx="2187575" cy="1866762"/>
            <wp:effectExtent l="0" t="0" r="3175" b="63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5" t="9389" r="27479" b="33065"/>
                    <a:stretch/>
                  </pic:blipFill>
                  <pic:spPr bwMode="auto">
                    <a:xfrm>
                      <a:off x="0" y="0"/>
                      <a:ext cx="2187575" cy="1866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44B8" w:rsidRPr="002F1574" w:rsidRDefault="00AA44B8" w:rsidP="00AA44B8">
      <w:pPr>
        <w:rPr>
          <w:rFonts w:ascii="Arial" w:hAnsi="Arial" w:cs="Arial"/>
          <w:b/>
          <w:sz w:val="24"/>
          <w:szCs w:val="24"/>
        </w:rPr>
      </w:pPr>
      <w:r w:rsidRPr="002F1574">
        <w:rPr>
          <w:rFonts w:ascii="Arial" w:hAnsi="Arial" w:cs="Arial"/>
          <w:b/>
          <w:sz w:val="24"/>
          <w:szCs w:val="24"/>
        </w:rPr>
        <w:t>Materials:</w:t>
      </w:r>
    </w:p>
    <w:p w:rsidR="00842608" w:rsidRPr="002F1574" w:rsidRDefault="00842608" w:rsidP="00AA44B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  <w:sectPr w:rsidR="00842608" w:rsidRPr="002F1574" w:rsidSect="00842608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842608" w:rsidRPr="002F1574" w:rsidRDefault="00C74030" w:rsidP="00AA44B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Funnel</w:t>
      </w:r>
    </w:p>
    <w:p w:rsidR="00AA44B8" w:rsidRDefault="00C74030" w:rsidP="00AA44B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Retort stand</w:t>
      </w:r>
    </w:p>
    <w:p w:rsidR="00C74030" w:rsidRDefault="00C74030" w:rsidP="00AA44B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Boss head and clamp</w:t>
      </w:r>
    </w:p>
    <w:p w:rsidR="00C74030" w:rsidRDefault="00C74030" w:rsidP="00AA44B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Graph paper</w:t>
      </w:r>
    </w:p>
    <w:p w:rsidR="00C74030" w:rsidRDefault="00C74030" w:rsidP="00AA44B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Ruler</w:t>
      </w:r>
    </w:p>
    <w:p w:rsidR="00C74030" w:rsidRDefault="00C74030" w:rsidP="00C74030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Sand</w:t>
      </w:r>
    </w:p>
    <w:p w:rsidR="00C74030" w:rsidRDefault="00C74030" w:rsidP="00C74030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Flour</w:t>
      </w:r>
    </w:p>
    <w:p w:rsidR="00C74030" w:rsidRDefault="00C74030" w:rsidP="00C74030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Iron filings</w:t>
      </w:r>
    </w:p>
    <w:p w:rsidR="00842608" w:rsidRDefault="00C74030" w:rsidP="00AA44B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Protractor</w:t>
      </w:r>
    </w:p>
    <w:p w:rsidR="00C74030" w:rsidRDefault="00C74030" w:rsidP="00AA44B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Calculator</w:t>
      </w:r>
    </w:p>
    <w:p w:rsidR="00842608" w:rsidRPr="002F1574" w:rsidRDefault="00842608" w:rsidP="002923F6">
      <w:pPr>
        <w:pStyle w:val="ListParagraph"/>
        <w:rPr>
          <w:rFonts w:ascii="Arial" w:hAnsi="Arial" w:cs="Arial"/>
          <w:sz w:val="24"/>
          <w:szCs w:val="24"/>
        </w:rPr>
        <w:sectPr w:rsidR="00842608" w:rsidRPr="002F1574" w:rsidSect="005E14E8">
          <w:type w:val="continuous"/>
          <w:pgSz w:w="11906" w:h="16838"/>
          <w:pgMar w:top="720" w:right="720" w:bottom="720" w:left="720" w:header="708" w:footer="708" w:gutter="0"/>
          <w:cols w:num="2" w:space="708" w:equalWidth="0">
            <w:col w:w="3016" w:space="708"/>
            <w:col w:w="6740"/>
          </w:cols>
          <w:docGrid w:linePitch="360"/>
        </w:sectPr>
      </w:pPr>
    </w:p>
    <w:p w:rsidR="002923F6" w:rsidRPr="002F1574" w:rsidRDefault="002923F6" w:rsidP="002923F6">
      <w:pPr>
        <w:pStyle w:val="ListParagraph"/>
        <w:rPr>
          <w:rFonts w:ascii="Arial" w:hAnsi="Arial" w:cs="Arial"/>
          <w:sz w:val="24"/>
          <w:szCs w:val="24"/>
        </w:rPr>
      </w:pPr>
    </w:p>
    <w:p w:rsidR="00F46054" w:rsidRDefault="00F46054" w:rsidP="00AA44B8">
      <w:pPr>
        <w:rPr>
          <w:rFonts w:ascii="Arial" w:hAnsi="Arial" w:cs="Arial"/>
          <w:b/>
          <w:sz w:val="24"/>
          <w:szCs w:val="24"/>
        </w:rPr>
      </w:pPr>
      <w:r w:rsidRPr="00F46054">
        <w:rPr>
          <w:rFonts w:ascii="Arial" w:hAnsi="Arial" w:cs="Arial"/>
          <w:b/>
          <w:noProof/>
          <w:sz w:val="24"/>
          <w:szCs w:val="24"/>
          <w:lang w:eastAsia="en-AU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6B256E13" wp14:editId="15FCC418">
                <wp:simplePos x="0" y="0"/>
                <wp:positionH relativeFrom="column">
                  <wp:posOffset>4803775</wp:posOffset>
                </wp:positionH>
                <wp:positionV relativeFrom="paragraph">
                  <wp:posOffset>9525</wp:posOffset>
                </wp:positionV>
                <wp:extent cx="663575" cy="254000"/>
                <wp:effectExtent l="0" t="0" r="22225" b="1270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57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6054" w:rsidRDefault="00F46054">
                            <w:r>
                              <w:t>Figure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256E1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78.25pt;margin-top:.75pt;width:52.25pt;height:20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">
                <v:textbox>
                  <w:txbxContent>
                    <w:p w:rsidR="00F46054" w:rsidRDefault="00F46054">
                      <w:r>
                        <w:t>Figure 1</w:t>
                      </w:r>
                    </w:p>
                  </w:txbxContent>
                </v:textbox>
              </v:shape>
            </w:pict>
          </mc:Fallback>
        </mc:AlternateContent>
      </w:r>
    </w:p>
    <w:p w:rsidR="00AA44B8" w:rsidRPr="002F1574" w:rsidRDefault="00AA44B8" w:rsidP="00AA44B8">
      <w:pPr>
        <w:rPr>
          <w:rFonts w:ascii="Arial" w:hAnsi="Arial" w:cs="Arial"/>
          <w:b/>
          <w:sz w:val="24"/>
          <w:szCs w:val="24"/>
        </w:rPr>
      </w:pPr>
      <w:r w:rsidRPr="002F1574">
        <w:rPr>
          <w:rFonts w:ascii="Arial" w:hAnsi="Arial" w:cs="Arial"/>
          <w:b/>
          <w:sz w:val="24"/>
          <w:szCs w:val="24"/>
        </w:rPr>
        <w:t>Method:</w:t>
      </w:r>
    </w:p>
    <w:p w:rsidR="00C74030" w:rsidRDefault="00C74030" w:rsidP="00AA44B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Set up the funnel and retort stand as shown in diagram</w:t>
      </w:r>
      <w:r w:rsidR="005E14E8">
        <w:rPr>
          <w:rFonts w:ascii="Arial" w:hAnsi="Arial" w:cs="Arial"/>
          <w:sz w:val="24"/>
          <w:szCs w:val="24"/>
        </w:rPr>
        <w:t xml:space="preserve"> 1 above</w:t>
      </w:r>
      <w:r>
        <w:rPr>
          <w:rFonts w:ascii="Arial" w:hAnsi="Arial" w:cs="Arial"/>
          <w:sz w:val="24"/>
          <w:szCs w:val="24"/>
        </w:rPr>
        <w:t>.</w:t>
      </w:r>
    </w:p>
    <w:p w:rsidR="00C74030" w:rsidRDefault="00C74030" w:rsidP="00AA44B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Place your finger over the bottom end of the funnel and fill it with sand.</w:t>
      </w:r>
    </w:p>
    <w:p w:rsidR="00C74030" w:rsidRDefault="00C74030" w:rsidP="00AA44B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Remove your finger and let the sand run out.</w:t>
      </w:r>
    </w:p>
    <w:p w:rsidR="00C74030" w:rsidRDefault="00C74030" w:rsidP="00AA44B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Measure the height of the sand mound created on the graph paper. </w:t>
      </w:r>
    </w:p>
    <w:p w:rsidR="00C74030" w:rsidRDefault="00C74030" w:rsidP="00AA44B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 the graph paper to estimate the diameter of its base.</w:t>
      </w:r>
    </w:p>
    <w:p w:rsidR="00C74030" w:rsidRDefault="00C74030" w:rsidP="00AA44B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Calculate its radius.</w:t>
      </w:r>
    </w:p>
    <w:p w:rsidR="00C74030" w:rsidRDefault="00C74030" w:rsidP="00AA44B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Construct a scale diagram of the side-view (cross-section) of the mound.</w:t>
      </w:r>
    </w:p>
    <w:p w:rsidR="00C74030" w:rsidRDefault="00C74030" w:rsidP="00AA44B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 a protractor to measure the angle that the sand makes with the horizontal</w:t>
      </w:r>
      <w:r w:rsidR="005E14E8">
        <w:rPr>
          <w:rFonts w:ascii="Arial" w:hAnsi="Arial" w:cs="Arial"/>
          <w:sz w:val="24"/>
          <w:szCs w:val="24"/>
        </w:rPr>
        <w:t xml:space="preserve"> (the angle of repose)</w:t>
      </w:r>
      <w:r>
        <w:rPr>
          <w:rFonts w:ascii="Arial" w:hAnsi="Arial" w:cs="Arial"/>
          <w:sz w:val="24"/>
          <w:szCs w:val="24"/>
        </w:rPr>
        <w:t>.</w:t>
      </w:r>
    </w:p>
    <w:p w:rsidR="00C74030" w:rsidRDefault="00C74030" w:rsidP="00AA44B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Put the angle on your diagram</w:t>
      </w:r>
      <w:r w:rsidR="005E14E8">
        <w:rPr>
          <w:rFonts w:ascii="Arial" w:hAnsi="Arial" w:cs="Arial"/>
          <w:sz w:val="24"/>
          <w:szCs w:val="24"/>
        </w:rPr>
        <w:t xml:space="preserve"> (see figure 2 below)</w:t>
      </w:r>
      <w:r>
        <w:rPr>
          <w:rFonts w:ascii="Arial" w:hAnsi="Arial" w:cs="Arial"/>
          <w:sz w:val="24"/>
          <w:szCs w:val="24"/>
        </w:rPr>
        <w:t>.</w:t>
      </w:r>
    </w:p>
    <w:p w:rsidR="00E43AE6" w:rsidRDefault="00C74030" w:rsidP="00AA44B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Repeat steps 2-9 </w:t>
      </w:r>
      <w:r w:rsidR="00E43AE6">
        <w:rPr>
          <w:rFonts w:ascii="Arial" w:hAnsi="Arial" w:cs="Arial"/>
          <w:sz w:val="24"/>
          <w:szCs w:val="24"/>
        </w:rPr>
        <w:t>for the other samples of flour and iron filings.</w:t>
      </w:r>
    </w:p>
    <w:p w:rsidR="00F46054" w:rsidRDefault="00F46054" w:rsidP="005E14E8">
      <w:pPr>
        <w:pStyle w:val="ListParagraph"/>
        <w:jc w:val="center"/>
        <w:rPr>
          <w:noProof/>
          <w:lang w:eastAsia="en-AU"/>
        </w:rPr>
      </w:pPr>
    </w:p>
    <w:p w:rsidR="005E14E8" w:rsidRDefault="005E14E8" w:rsidP="005E14E8">
      <w:pPr>
        <w:pStyle w:val="ListParagraph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n-AU"/>
        </w:rPr>
        <w:drawing>
          <wp:inline distT="0" distB="0" distL="0" distR="0" wp14:anchorId="570204F0" wp14:editId="03846134">
            <wp:extent cx="3244850" cy="116890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154" t="38985" r="16731" b="25828"/>
                    <a:stretch/>
                  </pic:blipFill>
                  <pic:spPr bwMode="auto">
                    <a:xfrm>
                      <a:off x="0" y="0"/>
                      <a:ext cx="3265998" cy="1176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23F6" w:rsidRPr="002F1574" w:rsidRDefault="00F46054" w:rsidP="002923F6">
      <w:pPr>
        <w:pStyle w:val="ListParagraph"/>
        <w:rPr>
          <w:rFonts w:ascii="Arial" w:hAnsi="Arial" w:cs="Arial"/>
          <w:sz w:val="24"/>
          <w:szCs w:val="24"/>
        </w:rPr>
      </w:pPr>
      <w:r w:rsidRPr="00F46054">
        <w:rPr>
          <w:rFonts w:ascii="Arial" w:hAnsi="Arial" w:cs="Arial"/>
          <w:b/>
          <w:noProof/>
          <w:sz w:val="24"/>
          <w:szCs w:val="24"/>
          <w:lang w:eastAsia="en-AU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8521AE4" wp14:editId="70DE6A9A">
                <wp:simplePos x="0" y="0"/>
                <wp:positionH relativeFrom="column">
                  <wp:posOffset>3209925</wp:posOffset>
                </wp:positionH>
                <wp:positionV relativeFrom="paragraph">
                  <wp:posOffset>13970</wp:posOffset>
                </wp:positionV>
                <wp:extent cx="663575" cy="254000"/>
                <wp:effectExtent l="0" t="0" r="22225" b="1270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57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6054" w:rsidRDefault="00F46054" w:rsidP="00F46054">
                            <w:r>
                              <w:t xml:space="preserve">Figure 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21AE4" id="_x0000_s1027" type="#_x0000_t202" style="position:absolute;left:0;text-align:left;margin-left:252.75pt;margin-top:1.1pt;width:52.25pt;height:20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">
                <v:textbox>
                  <w:txbxContent>
                    <w:p w:rsidR="00F46054" w:rsidRDefault="00F46054" w:rsidP="00F46054">
                      <w:r>
                        <w:t xml:space="preserve">Figure 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="005E14E8" w:rsidRDefault="005E14E8" w:rsidP="00C43776">
      <w:pPr>
        <w:rPr>
          <w:rFonts w:ascii="Arial" w:hAnsi="Arial" w:cs="Arial"/>
          <w:b/>
          <w:sz w:val="24"/>
          <w:szCs w:val="24"/>
        </w:rPr>
      </w:pPr>
    </w:p>
    <w:p w:rsidR="005E14E8" w:rsidRDefault="005E14E8" w:rsidP="00C43776">
      <w:pPr>
        <w:rPr>
          <w:rFonts w:ascii="Arial" w:hAnsi="Arial" w:cs="Arial"/>
          <w:b/>
          <w:sz w:val="24"/>
          <w:szCs w:val="24"/>
        </w:rPr>
      </w:pPr>
    </w:p>
    <w:p w:rsidR="005E14E8" w:rsidRDefault="005E14E8" w:rsidP="00C43776">
      <w:pPr>
        <w:rPr>
          <w:rFonts w:ascii="Arial" w:hAnsi="Arial" w:cs="Arial"/>
          <w:b/>
          <w:sz w:val="24"/>
          <w:szCs w:val="24"/>
        </w:rPr>
      </w:pPr>
    </w:p>
    <w:p w:rsidR="00C43776" w:rsidRPr="002F1574" w:rsidRDefault="00C43776" w:rsidP="00F46054">
      <w:pPr>
        <w:jc w:val="both"/>
        <w:rPr>
          <w:rFonts w:ascii="Arial" w:hAnsi="Arial" w:cs="Arial"/>
          <w:b/>
          <w:sz w:val="24"/>
          <w:szCs w:val="24"/>
        </w:rPr>
      </w:pPr>
      <w:r w:rsidRPr="002F1574">
        <w:rPr>
          <w:rFonts w:ascii="Arial" w:hAnsi="Arial" w:cs="Arial"/>
          <w:b/>
          <w:sz w:val="24"/>
          <w:szCs w:val="24"/>
        </w:rPr>
        <w:lastRenderedPageBreak/>
        <w:t>Results:</w:t>
      </w:r>
    </w:p>
    <w:tbl>
      <w:tblPr>
        <w:tblW w:w="1062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4"/>
        <w:gridCol w:w="998"/>
        <w:gridCol w:w="1276"/>
        <w:gridCol w:w="1017"/>
        <w:gridCol w:w="1897"/>
        <w:gridCol w:w="1221"/>
        <w:gridCol w:w="3094"/>
      </w:tblGrid>
      <w:tr w:rsidR="00F46054" w:rsidRPr="002F1574" w:rsidTr="00F46054">
        <w:trPr>
          <w:trHeight w:val="670"/>
          <w:jc w:val="center"/>
        </w:trPr>
        <w:tc>
          <w:tcPr>
            <w:tcW w:w="1124" w:type="dxa"/>
          </w:tcPr>
          <w:p w:rsidR="00F46054" w:rsidRPr="002F1574" w:rsidRDefault="00F46054" w:rsidP="00F4605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Material</w:t>
            </w:r>
          </w:p>
        </w:tc>
        <w:tc>
          <w:tcPr>
            <w:tcW w:w="998" w:type="dxa"/>
          </w:tcPr>
          <w:p w:rsidR="00F46054" w:rsidRPr="002F1574" w:rsidRDefault="00F46054" w:rsidP="00F4605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Height (cm)</w:t>
            </w:r>
          </w:p>
        </w:tc>
        <w:tc>
          <w:tcPr>
            <w:tcW w:w="1276" w:type="dxa"/>
          </w:tcPr>
          <w:p w:rsidR="00F46054" w:rsidRPr="002F1574" w:rsidRDefault="00F46054" w:rsidP="00F4605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Diameter (cm)</w:t>
            </w:r>
          </w:p>
        </w:tc>
        <w:tc>
          <w:tcPr>
            <w:tcW w:w="1017" w:type="dxa"/>
          </w:tcPr>
          <w:p w:rsidR="00F46054" w:rsidRPr="002F1574" w:rsidRDefault="00F46054" w:rsidP="00F4605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Radius (cm)</w:t>
            </w:r>
          </w:p>
        </w:tc>
        <w:tc>
          <w:tcPr>
            <w:tcW w:w="1897" w:type="dxa"/>
          </w:tcPr>
          <w:p w:rsidR="00F46054" w:rsidRPr="002F1574" w:rsidRDefault="00F46054" w:rsidP="00F4605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Circumference (cm)</w:t>
            </w:r>
          </w:p>
        </w:tc>
        <w:tc>
          <w:tcPr>
            <w:tcW w:w="1221" w:type="dxa"/>
          </w:tcPr>
          <w:p w:rsidR="00F46054" w:rsidRPr="002F1574" w:rsidRDefault="00F46054" w:rsidP="00F4605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Angle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of Repose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(°)</w:t>
            </w:r>
          </w:p>
        </w:tc>
        <w:tc>
          <w:tcPr>
            <w:tcW w:w="3094" w:type="dxa"/>
          </w:tcPr>
          <w:p w:rsidR="00F46054" w:rsidRDefault="00F46054" w:rsidP="00F4605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Diagram</w:t>
            </w:r>
          </w:p>
        </w:tc>
      </w:tr>
      <w:tr w:rsidR="00F46054" w:rsidRPr="002F1574" w:rsidTr="00F46054">
        <w:trPr>
          <w:jc w:val="center"/>
        </w:trPr>
        <w:tc>
          <w:tcPr>
            <w:tcW w:w="1124" w:type="dxa"/>
          </w:tcPr>
          <w:p w:rsidR="00F46054" w:rsidRPr="002F1574" w:rsidRDefault="00F46054" w:rsidP="00F4605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Sand</w:t>
            </w:r>
          </w:p>
        </w:tc>
        <w:tc>
          <w:tcPr>
            <w:tcW w:w="998" w:type="dxa"/>
          </w:tcPr>
          <w:p w:rsidR="00F46054" w:rsidRPr="002F157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276" w:type="dxa"/>
          </w:tcPr>
          <w:p w:rsidR="00F46054" w:rsidRPr="002F157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017" w:type="dxa"/>
          </w:tcPr>
          <w:p w:rsidR="00F46054" w:rsidRPr="002F157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97" w:type="dxa"/>
          </w:tcPr>
          <w:p w:rsidR="00F46054" w:rsidRPr="002F157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221" w:type="dxa"/>
          </w:tcPr>
          <w:p w:rsidR="00F46054" w:rsidRPr="002F157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094" w:type="dxa"/>
          </w:tcPr>
          <w:p w:rsidR="00F4605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4605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4605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4605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4605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4605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46054" w:rsidRPr="002F157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46054" w:rsidRPr="002F1574" w:rsidTr="00F46054">
        <w:trPr>
          <w:jc w:val="center"/>
        </w:trPr>
        <w:tc>
          <w:tcPr>
            <w:tcW w:w="1124" w:type="dxa"/>
          </w:tcPr>
          <w:p w:rsidR="00F46054" w:rsidRPr="002F1574" w:rsidRDefault="00F46054" w:rsidP="00F4605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Flour</w:t>
            </w:r>
          </w:p>
        </w:tc>
        <w:tc>
          <w:tcPr>
            <w:tcW w:w="998" w:type="dxa"/>
          </w:tcPr>
          <w:p w:rsidR="00F46054" w:rsidRPr="002F157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276" w:type="dxa"/>
          </w:tcPr>
          <w:p w:rsidR="00F46054" w:rsidRPr="002F157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017" w:type="dxa"/>
          </w:tcPr>
          <w:p w:rsidR="00F46054" w:rsidRPr="002F157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97" w:type="dxa"/>
          </w:tcPr>
          <w:p w:rsidR="00F46054" w:rsidRPr="002F157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221" w:type="dxa"/>
          </w:tcPr>
          <w:p w:rsidR="00F46054" w:rsidRPr="002F157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094" w:type="dxa"/>
          </w:tcPr>
          <w:p w:rsidR="00F4605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4605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4605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4605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4605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4605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46054" w:rsidRPr="002F157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46054" w:rsidRPr="002F1574" w:rsidTr="00F46054">
        <w:trPr>
          <w:jc w:val="center"/>
        </w:trPr>
        <w:tc>
          <w:tcPr>
            <w:tcW w:w="1124" w:type="dxa"/>
          </w:tcPr>
          <w:p w:rsidR="00F46054" w:rsidRPr="002F1574" w:rsidRDefault="00F46054" w:rsidP="00F4605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Iron Filings</w:t>
            </w:r>
          </w:p>
        </w:tc>
        <w:tc>
          <w:tcPr>
            <w:tcW w:w="998" w:type="dxa"/>
          </w:tcPr>
          <w:p w:rsidR="00F46054" w:rsidRPr="002F157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276" w:type="dxa"/>
          </w:tcPr>
          <w:p w:rsidR="00F46054" w:rsidRPr="002F157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017" w:type="dxa"/>
          </w:tcPr>
          <w:p w:rsidR="00F46054" w:rsidRPr="002F157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897" w:type="dxa"/>
          </w:tcPr>
          <w:p w:rsidR="00F46054" w:rsidRPr="002F157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221" w:type="dxa"/>
          </w:tcPr>
          <w:p w:rsidR="00F46054" w:rsidRPr="002F157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094" w:type="dxa"/>
          </w:tcPr>
          <w:p w:rsidR="00F4605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4605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4605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4605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4605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4605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F46054" w:rsidRPr="002F1574" w:rsidRDefault="00F46054" w:rsidP="00F460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411D27" w:rsidRDefault="00411D27" w:rsidP="00F46054">
      <w:pPr>
        <w:pStyle w:val="ListParagraph"/>
        <w:ind w:left="426"/>
        <w:jc w:val="both"/>
        <w:rPr>
          <w:rFonts w:ascii="Arial" w:hAnsi="Arial" w:cs="Arial"/>
          <w:sz w:val="24"/>
          <w:szCs w:val="24"/>
        </w:rPr>
      </w:pPr>
    </w:p>
    <w:p w:rsidR="00E43AE6" w:rsidRDefault="00E43AE6" w:rsidP="00F46054">
      <w:pPr>
        <w:pStyle w:val="ListParagraph"/>
        <w:numPr>
          <w:ilvl w:val="0"/>
          <w:numId w:val="4"/>
        </w:numPr>
        <w:spacing w:line="360" w:lineRule="auto"/>
        <w:ind w:left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Arrange the materials in order from smallest to largest angle of repose.</w:t>
      </w:r>
      <w:r w:rsidR="005E14E8">
        <w:rPr>
          <w:rFonts w:ascii="Arial" w:hAnsi="Arial" w:cs="Arial"/>
          <w:sz w:val="24"/>
          <w:szCs w:val="24"/>
        </w:rPr>
        <w:t xml:space="preserve"> ______________________________________________________________________________________________________________________________________________________</w:t>
      </w:r>
    </w:p>
    <w:p w:rsidR="005E14E8" w:rsidRDefault="005E14E8" w:rsidP="00F46054">
      <w:pPr>
        <w:pStyle w:val="ListParagraph"/>
        <w:spacing w:line="360" w:lineRule="auto"/>
        <w:ind w:left="426"/>
        <w:rPr>
          <w:rFonts w:ascii="Arial" w:hAnsi="Arial" w:cs="Arial"/>
          <w:sz w:val="24"/>
          <w:szCs w:val="24"/>
        </w:rPr>
      </w:pPr>
    </w:p>
    <w:p w:rsidR="00E43AE6" w:rsidRDefault="00E43AE6" w:rsidP="00F46054">
      <w:pPr>
        <w:pStyle w:val="ListParagraph"/>
        <w:numPr>
          <w:ilvl w:val="0"/>
          <w:numId w:val="4"/>
        </w:numPr>
        <w:spacing w:line="360" w:lineRule="auto"/>
        <w:ind w:left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Assess why the angles might differ between the materials.</w:t>
      </w:r>
      <w:r w:rsidR="005E14E8">
        <w:rPr>
          <w:rFonts w:ascii="Arial" w:hAnsi="Arial" w:cs="Arial"/>
          <w:sz w:val="24"/>
          <w:szCs w:val="24"/>
        </w:rPr>
        <w:t xml:space="preserve"> _________________________________________________________________________________________________________________________________________________________________________________________________________________________________</w:t>
      </w:r>
    </w:p>
    <w:p w:rsidR="005E14E8" w:rsidRDefault="005E14E8" w:rsidP="005E14E8">
      <w:pPr>
        <w:pStyle w:val="ListParagraph"/>
        <w:spacing w:line="360" w:lineRule="auto"/>
        <w:ind w:left="426"/>
        <w:rPr>
          <w:rFonts w:ascii="Arial" w:hAnsi="Arial" w:cs="Arial"/>
          <w:sz w:val="24"/>
          <w:szCs w:val="24"/>
        </w:rPr>
      </w:pPr>
    </w:p>
    <w:p w:rsidR="00E43AE6" w:rsidRDefault="00E43AE6" w:rsidP="005E14E8">
      <w:pPr>
        <w:pStyle w:val="ListParagraph"/>
        <w:numPr>
          <w:ilvl w:val="0"/>
          <w:numId w:val="4"/>
        </w:numPr>
        <w:spacing w:line="360" w:lineRule="auto"/>
        <w:ind w:left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</w:t>
      </w:r>
      <w:r w:rsidR="00F46054">
        <w:rPr>
          <w:rFonts w:ascii="Arial" w:hAnsi="Arial" w:cs="Arial"/>
          <w:sz w:val="24"/>
          <w:szCs w:val="24"/>
        </w:rPr>
        <w:t>uggest</w:t>
      </w:r>
      <w:r>
        <w:rPr>
          <w:rFonts w:ascii="Arial" w:hAnsi="Arial" w:cs="Arial"/>
          <w:sz w:val="24"/>
          <w:szCs w:val="24"/>
        </w:rPr>
        <w:t xml:space="preserve"> whether bigger volcanoes have different angles to smaller volcanoes of the same material.</w:t>
      </w:r>
      <w:r w:rsidR="005E14E8">
        <w:rPr>
          <w:rFonts w:ascii="Arial" w:hAnsi="Arial" w:cs="Arial"/>
          <w:sz w:val="24"/>
          <w:szCs w:val="24"/>
        </w:rPr>
        <w:t xml:space="preserve"> _________________________________________________________________________________________________________________________________________________________________________________________________________________________________</w:t>
      </w:r>
    </w:p>
    <w:p w:rsidR="005E14E8" w:rsidRDefault="005E14E8" w:rsidP="005E14E8">
      <w:pPr>
        <w:pStyle w:val="ListParagraph"/>
        <w:ind w:left="426"/>
        <w:rPr>
          <w:rFonts w:ascii="Arial" w:hAnsi="Arial" w:cs="Arial"/>
          <w:sz w:val="24"/>
          <w:szCs w:val="24"/>
        </w:rPr>
      </w:pPr>
    </w:p>
    <w:p w:rsidR="00AA44B8" w:rsidRPr="002F1574" w:rsidRDefault="00AA44B8" w:rsidP="00AA44B8">
      <w:pPr>
        <w:rPr>
          <w:rFonts w:ascii="Arial" w:hAnsi="Arial" w:cs="Arial"/>
          <w:sz w:val="24"/>
          <w:szCs w:val="24"/>
        </w:rPr>
      </w:pPr>
      <w:r w:rsidRPr="002F1574">
        <w:rPr>
          <w:rFonts w:ascii="Arial" w:hAnsi="Arial" w:cs="Arial"/>
          <w:b/>
          <w:sz w:val="24"/>
          <w:szCs w:val="24"/>
        </w:rPr>
        <w:t>Discussion:</w:t>
      </w:r>
    </w:p>
    <w:p w:rsidR="002F1574" w:rsidRPr="002F1574" w:rsidRDefault="002F1574" w:rsidP="002F1574">
      <w:pPr>
        <w:pStyle w:val="ListParagraph"/>
        <w:numPr>
          <w:ilvl w:val="0"/>
          <w:numId w:val="3"/>
        </w:numPr>
        <w:spacing w:line="360" w:lineRule="auto"/>
        <w:ind w:left="426"/>
        <w:rPr>
          <w:rFonts w:ascii="Arial" w:hAnsi="Arial" w:cs="Arial"/>
          <w:sz w:val="24"/>
          <w:szCs w:val="24"/>
        </w:rPr>
      </w:pPr>
      <w:r w:rsidRPr="002F1574">
        <w:rPr>
          <w:rFonts w:ascii="Arial" w:hAnsi="Arial" w:cs="Arial"/>
          <w:sz w:val="24"/>
          <w:szCs w:val="24"/>
        </w:rPr>
        <w:t>Do the results of this experiment support the hypothesis? Use the data obtained to support your answer. 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2F1574" w:rsidRDefault="002F1574" w:rsidP="002F1574">
      <w:pPr>
        <w:pStyle w:val="ListParagraph"/>
        <w:ind w:left="426"/>
        <w:rPr>
          <w:rFonts w:ascii="Arial" w:hAnsi="Arial" w:cs="Arial"/>
          <w:sz w:val="24"/>
          <w:szCs w:val="24"/>
        </w:rPr>
      </w:pPr>
    </w:p>
    <w:p w:rsidR="002F1574" w:rsidRPr="002F1574" w:rsidRDefault="002F1574" w:rsidP="002F1574">
      <w:pPr>
        <w:pStyle w:val="ListParagraph"/>
        <w:numPr>
          <w:ilvl w:val="0"/>
          <w:numId w:val="3"/>
        </w:numPr>
        <w:spacing w:line="360" w:lineRule="auto"/>
        <w:ind w:left="426"/>
        <w:rPr>
          <w:rFonts w:ascii="Arial" w:hAnsi="Arial" w:cs="Arial"/>
          <w:sz w:val="24"/>
          <w:szCs w:val="24"/>
        </w:rPr>
      </w:pPr>
      <w:r w:rsidRPr="002F1574">
        <w:rPr>
          <w:rFonts w:ascii="Arial" w:hAnsi="Arial" w:cs="Arial"/>
          <w:sz w:val="24"/>
          <w:szCs w:val="24"/>
        </w:rPr>
        <w:t xml:space="preserve">How does this experiment simulate </w:t>
      </w:r>
      <w:r w:rsidR="00F46054">
        <w:rPr>
          <w:rFonts w:ascii="Arial" w:hAnsi="Arial" w:cs="Arial"/>
          <w:sz w:val="24"/>
          <w:szCs w:val="24"/>
        </w:rPr>
        <w:t>the formation of volcanoes</w:t>
      </w:r>
      <w:r w:rsidRPr="002F1574">
        <w:rPr>
          <w:rFonts w:ascii="Arial" w:hAnsi="Arial" w:cs="Arial"/>
          <w:sz w:val="24"/>
          <w:szCs w:val="24"/>
        </w:rPr>
        <w:t>? ___________________________________________________________________________________________________________________________________________________________________________________________________________</w:t>
      </w:r>
      <w:r>
        <w:rPr>
          <w:rFonts w:ascii="Arial" w:hAnsi="Arial" w:cs="Arial"/>
          <w:sz w:val="24"/>
          <w:szCs w:val="24"/>
        </w:rPr>
        <w:t>______________________</w:t>
      </w:r>
    </w:p>
    <w:p w:rsidR="002F1574" w:rsidRPr="002F1574" w:rsidRDefault="002F1574" w:rsidP="002F1574">
      <w:pPr>
        <w:pStyle w:val="ListParagraph"/>
        <w:spacing w:line="360" w:lineRule="auto"/>
        <w:ind w:left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__________</w:t>
      </w:r>
      <w:r w:rsidRPr="002F1574">
        <w:rPr>
          <w:rFonts w:ascii="Arial" w:hAnsi="Arial" w:cs="Arial"/>
          <w:sz w:val="24"/>
          <w:szCs w:val="24"/>
        </w:rPr>
        <w:t>_________________________________________________________________</w:t>
      </w:r>
    </w:p>
    <w:p w:rsidR="002F1574" w:rsidRPr="002F1574" w:rsidRDefault="002F1574" w:rsidP="002F1574">
      <w:pPr>
        <w:pStyle w:val="ListParagraph"/>
        <w:ind w:left="426"/>
        <w:rPr>
          <w:rFonts w:ascii="Arial" w:hAnsi="Arial" w:cs="Arial"/>
          <w:sz w:val="24"/>
          <w:szCs w:val="24"/>
        </w:rPr>
      </w:pPr>
    </w:p>
    <w:p w:rsidR="002F1574" w:rsidRPr="002F1574" w:rsidRDefault="002F1574" w:rsidP="002F1574">
      <w:pPr>
        <w:rPr>
          <w:rFonts w:ascii="Arial" w:hAnsi="Arial" w:cs="Arial"/>
          <w:b/>
        </w:rPr>
      </w:pPr>
      <w:r w:rsidRPr="002F1574">
        <w:rPr>
          <w:rFonts w:ascii="Arial" w:hAnsi="Arial" w:cs="Arial"/>
          <w:b/>
        </w:rPr>
        <w:t>Conclusion:</w:t>
      </w:r>
    </w:p>
    <w:p w:rsidR="002F1574" w:rsidRPr="002F1574" w:rsidRDefault="002F1574" w:rsidP="002F1574">
      <w:pPr>
        <w:spacing w:line="360" w:lineRule="auto"/>
        <w:ind w:left="426"/>
        <w:rPr>
          <w:rFonts w:ascii="Arial" w:hAnsi="Arial" w:cs="Arial"/>
          <w:sz w:val="24"/>
          <w:szCs w:val="24"/>
        </w:rPr>
      </w:pPr>
      <w:r w:rsidRPr="002F1574">
        <w:rPr>
          <w:rFonts w:ascii="Arial" w:hAnsi="Arial" w:cs="Arial"/>
          <w:sz w:val="24"/>
          <w:szCs w:val="24"/>
        </w:rPr>
        <w:t>Does the</w:t>
      </w:r>
      <w:r w:rsidR="00F46054">
        <w:rPr>
          <w:rFonts w:ascii="Arial" w:hAnsi="Arial" w:cs="Arial"/>
          <w:sz w:val="24"/>
          <w:szCs w:val="24"/>
        </w:rPr>
        <w:t xml:space="preserve"> composition of volcanoes affect their angle of repose?</w:t>
      </w:r>
      <w:r>
        <w:rPr>
          <w:rFonts w:ascii="Arial" w:hAnsi="Arial" w:cs="Arial"/>
          <w:sz w:val="24"/>
          <w:szCs w:val="24"/>
        </w:rPr>
        <w:t xml:space="preserve"> </w:t>
      </w:r>
      <w:r w:rsidRPr="002F1574">
        <w:rPr>
          <w:rFonts w:ascii="Arial" w:hAnsi="Arial" w:cs="Arial"/>
          <w:sz w:val="24"/>
          <w:szCs w:val="24"/>
        </w:rPr>
        <w:t>______________________________________________________________________________________________________________________________________________________</w:t>
      </w:r>
    </w:p>
    <w:p w:rsidR="002F1574" w:rsidRPr="002F1574" w:rsidRDefault="002F1574" w:rsidP="002F1574">
      <w:pPr>
        <w:pStyle w:val="ListParagraph"/>
        <w:ind w:left="426"/>
        <w:rPr>
          <w:rFonts w:ascii="Arial" w:hAnsi="Arial" w:cs="Arial"/>
          <w:sz w:val="24"/>
          <w:szCs w:val="24"/>
        </w:rPr>
      </w:pPr>
    </w:p>
    <w:p w:rsidR="002F1574" w:rsidRPr="002F1574" w:rsidRDefault="002F1574" w:rsidP="002F1574">
      <w:pPr>
        <w:rPr>
          <w:rFonts w:ascii="Arial" w:hAnsi="Arial" w:cs="Arial"/>
          <w:b/>
          <w:sz w:val="24"/>
          <w:szCs w:val="24"/>
        </w:rPr>
      </w:pPr>
      <w:r w:rsidRPr="002F1574">
        <w:rPr>
          <w:rFonts w:ascii="Arial" w:hAnsi="Arial" w:cs="Arial"/>
          <w:b/>
          <w:sz w:val="24"/>
          <w:szCs w:val="24"/>
        </w:rPr>
        <w:t>Evaluation:</w:t>
      </w:r>
    </w:p>
    <w:p w:rsidR="002F1574" w:rsidRPr="002F1574" w:rsidRDefault="002F1574" w:rsidP="002F1574">
      <w:pPr>
        <w:pStyle w:val="ListParagraph"/>
        <w:numPr>
          <w:ilvl w:val="0"/>
          <w:numId w:val="6"/>
        </w:numPr>
        <w:spacing w:line="360" w:lineRule="auto"/>
        <w:ind w:left="426"/>
        <w:rPr>
          <w:rFonts w:ascii="Arial" w:hAnsi="Arial" w:cs="Arial"/>
          <w:sz w:val="24"/>
          <w:szCs w:val="24"/>
        </w:rPr>
      </w:pPr>
      <w:r w:rsidRPr="002F1574">
        <w:rPr>
          <w:rFonts w:ascii="Arial" w:hAnsi="Arial" w:cs="Arial"/>
          <w:sz w:val="24"/>
          <w:szCs w:val="24"/>
        </w:rPr>
        <w:t>Suggest one error that may have occurred during this experiment. ______________________________________________________________________________________________________________________________________________________</w:t>
      </w:r>
    </w:p>
    <w:p w:rsidR="002F1574" w:rsidRPr="002F1574" w:rsidRDefault="002F1574" w:rsidP="002F1574">
      <w:pPr>
        <w:pStyle w:val="ListParagraph"/>
        <w:ind w:left="426"/>
        <w:rPr>
          <w:rFonts w:ascii="Arial" w:hAnsi="Arial" w:cs="Arial"/>
          <w:sz w:val="24"/>
          <w:szCs w:val="24"/>
        </w:rPr>
      </w:pPr>
    </w:p>
    <w:p w:rsidR="002F1574" w:rsidRPr="002F1574" w:rsidRDefault="002F1574" w:rsidP="002F1574">
      <w:pPr>
        <w:pStyle w:val="ListParagraph"/>
        <w:numPr>
          <w:ilvl w:val="0"/>
          <w:numId w:val="6"/>
        </w:numPr>
        <w:spacing w:line="360" w:lineRule="auto"/>
        <w:ind w:left="426"/>
        <w:rPr>
          <w:rFonts w:ascii="Arial" w:hAnsi="Arial" w:cs="Arial"/>
          <w:sz w:val="24"/>
          <w:szCs w:val="24"/>
        </w:rPr>
      </w:pPr>
      <w:r w:rsidRPr="002F1574">
        <w:rPr>
          <w:rFonts w:ascii="Arial" w:hAnsi="Arial" w:cs="Arial"/>
          <w:sz w:val="24"/>
          <w:szCs w:val="24"/>
        </w:rPr>
        <w:t>Did this error affect the accuracy of your results? ______________________________________________________________________________________________________________________________________________________</w:t>
      </w:r>
    </w:p>
    <w:p w:rsidR="002F1574" w:rsidRPr="002F1574" w:rsidRDefault="002F1574" w:rsidP="002F1574">
      <w:pPr>
        <w:pStyle w:val="ListParagraph"/>
        <w:ind w:left="426"/>
        <w:rPr>
          <w:rFonts w:ascii="Arial" w:hAnsi="Arial" w:cs="Arial"/>
          <w:sz w:val="24"/>
          <w:szCs w:val="24"/>
        </w:rPr>
      </w:pPr>
    </w:p>
    <w:p w:rsidR="002F1574" w:rsidRPr="00F46054" w:rsidRDefault="002F1574" w:rsidP="00F46054">
      <w:pPr>
        <w:pStyle w:val="ListParagraph"/>
        <w:numPr>
          <w:ilvl w:val="0"/>
          <w:numId w:val="6"/>
        </w:numPr>
        <w:spacing w:line="360" w:lineRule="auto"/>
        <w:ind w:left="426"/>
        <w:rPr>
          <w:rFonts w:ascii="Arial" w:hAnsi="Arial" w:cs="Arial"/>
          <w:sz w:val="24"/>
          <w:szCs w:val="24"/>
        </w:rPr>
      </w:pPr>
      <w:r w:rsidRPr="002F1574">
        <w:rPr>
          <w:rFonts w:ascii="Arial" w:hAnsi="Arial" w:cs="Arial"/>
          <w:sz w:val="24"/>
          <w:szCs w:val="24"/>
        </w:rPr>
        <w:t>How could this error be avoided</w:t>
      </w:r>
      <w:r>
        <w:rPr>
          <w:rFonts w:ascii="Arial" w:hAnsi="Arial" w:cs="Arial"/>
          <w:sz w:val="24"/>
          <w:szCs w:val="24"/>
        </w:rPr>
        <w:t>,</w:t>
      </w:r>
      <w:r w:rsidRPr="002F1574">
        <w:rPr>
          <w:rFonts w:ascii="Arial" w:hAnsi="Arial" w:cs="Arial"/>
          <w:sz w:val="24"/>
          <w:szCs w:val="24"/>
        </w:rPr>
        <w:t xml:space="preserve"> to increase the reliability of the experiment? ______________________________________________________________________________________________________________________________________________________</w:t>
      </w:r>
    </w:p>
    <w:sectPr w:rsidR="002F1574" w:rsidRPr="00F46054" w:rsidSect="00842608">
      <w:type w:val="continuous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3333E" w:rsidRDefault="0063333E">
      <w:pPr>
        <w:spacing w:after="0" w:line="240" w:lineRule="auto"/>
      </w:pPr>
      <w:r>
        <w:separator/>
      </w:r>
    </w:p>
  </w:endnote>
  <w:endnote w:type="continuationSeparator" w:id="0">
    <w:p w:rsidR="0063333E" w:rsidRDefault="006333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3333E" w:rsidRDefault="0063333E">
      <w:pPr>
        <w:spacing w:after="0" w:line="240" w:lineRule="auto"/>
      </w:pPr>
      <w:r>
        <w:separator/>
      </w:r>
    </w:p>
  </w:footnote>
  <w:footnote w:type="continuationSeparator" w:id="0">
    <w:p w:rsidR="0063333E" w:rsidRDefault="006333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9A48EC"/>
    <w:multiLevelType w:val="hybridMultilevel"/>
    <w:tmpl w:val="E39802D2"/>
    <w:lvl w:ilvl="0" w:tplc="AA8654CE">
      <w:start w:val="1"/>
      <w:numFmt w:val="decimal"/>
      <w:lvlText w:val="%1."/>
      <w:lvlJc w:val="left"/>
      <w:pPr>
        <w:ind w:left="1080" w:hanging="360"/>
      </w:pPr>
      <w:rPr>
        <w:rFonts w:hint="default"/>
        <w:sz w:val="24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DCD3151"/>
    <w:multiLevelType w:val="hybridMultilevel"/>
    <w:tmpl w:val="4248117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EAF00D2"/>
    <w:multiLevelType w:val="hybridMultilevel"/>
    <w:tmpl w:val="2A905FA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1871691"/>
    <w:multiLevelType w:val="hybridMultilevel"/>
    <w:tmpl w:val="6548DB7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D59140A"/>
    <w:multiLevelType w:val="hybridMultilevel"/>
    <w:tmpl w:val="5C98C5AA"/>
    <w:lvl w:ilvl="0" w:tplc="97AE8F56">
      <w:start w:val="1"/>
      <w:numFmt w:val="decimal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E804C0A"/>
    <w:multiLevelType w:val="hybridMultilevel"/>
    <w:tmpl w:val="D922988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2B50"/>
    <w:rsid w:val="00051ED0"/>
    <w:rsid w:val="000D2372"/>
    <w:rsid w:val="0026656A"/>
    <w:rsid w:val="002923F6"/>
    <w:rsid w:val="002A1E72"/>
    <w:rsid w:val="002B6E62"/>
    <w:rsid w:val="002F1574"/>
    <w:rsid w:val="0036256A"/>
    <w:rsid w:val="00382B50"/>
    <w:rsid w:val="003B0BF8"/>
    <w:rsid w:val="00411D27"/>
    <w:rsid w:val="0050473A"/>
    <w:rsid w:val="005C427E"/>
    <w:rsid w:val="005E14E8"/>
    <w:rsid w:val="0061027B"/>
    <w:rsid w:val="0063333E"/>
    <w:rsid w:val="00717BDD"/>
    <w:rsid w:val="0079612C"/>
    <w:rsid w:val="007A2911"/>
    <w:rsid w:val="007E2EB0"/>
    <w:rsid w:val="00842608"/>
    <w:rsid w:val="00846826"/>
    <w:rsid w:val="00930D43"/>
    <w:rsid w:val="00AA44B8"/>
    <w:rsid w:val="00B42214"/>
    <w:rsid w:val="00B911BA"/>
    <w:rsid w:val="00BF4E04"/>
    <w:rsid w:val="00C43776"/>
    <w:rsid w:val="00C47A2C"/>
    <w:rsid w:val="00C74030"/>
    <w:rsid w:val="00CB4E6C"/>
    <w:rsid w:val="00D4471C"/>
    <w:rsid w:val="00DE6620"/>
    <w:rsid w:val="00DF61A2"/>
    <w:rsid w:val="00E43AE6"/>
    <w:rsid w:val="00E76A73"/>
    <w:rsid w:val="00EA64FF"/>
    <w:rsid w:val="00F460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FF95EB1-8A77-4D41-98B0-085AA32A5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A44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2B5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A44B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44B8"/>
  </w:style>
  <w:style w:type="paragraph" w:styleId="Footer">
    <w:name w:val="footer"/>
    <w:basedOn w:val="Normal"/>
    <w:link w:val="FooterChar"/>
    <w:uiPriority w:val="99"/>
    <w:unhideWhenUsed/>
    <w:rsid w:val="002923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23F6"/>
  </w:style>
  <w:style w:type="table" w:styleId="TableGrid">
    <w:name w:val="Table Grid"/>
    <w:basedOn w:val="TableNormal"/>
    <w:uiPriority w:val="39"/>
    <w:rsid w:val="00930D4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</Pages>
  <Words>568</Words>
  <Characters>3240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Department of Education Western Australia</Company>
  <LinksUpToDate>false</LinksUpToDate>
  <CharactersWithSpaces>3801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GULBERTI Ashe [Harrisdale Senior High School]</dc:creator>
  <cp:keywords/>
  <dc:description/>
  <cp:lastModifiedBy>teacher</cp:lastModifiedBy>
  <cp:revision>4</cp:revision>
  <dcterms:created xsi:type="dcterms:W3CDTF">2020-05-25T07:38:00Z</dcterms:created>
  <dcterms:modified xsi:type="dcterms:W3CDTF">2020-05-25T07:54:00Z</dcterms:modified>
</cp:coreProperties>
</file>